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E4F0" w14:textId="77777777" w:rsidR="00BB71BA" w:rsidRPr="00710B15" w:rsidRDefault="00BB71BA">
      <w:pPr>
        <w:rPr>
          <w:b/>
          <w:bCs/>
          <w:lang w:val="en-US"/>
        </w:rPr>
      </w:pPr>
    </w:p>
    <w:p w14:paraId="3829B960" w14:textId="77777777" w:rsidR="00BB71BA" w:rsidRPr="00710B15" w:rsidRDefault="00BB71BA">
      <w:pPr>
        <w:rPr>
          <w:b/>
          <w:bCs/>
          <w:lang w:val="en-US"/>
        </w:rPr>
      </w:pPr>
    </w:p>
    <w:p w14:paraId="6C57CAA2" w14:textId="77777777" w:rsidR="00BB71BA" w:rsidRPr="00710B15" w:rsidRDefault="00BB71BA">
      <w:pPr>
        <w:rPr>
          <w:b/>
          <w:bCs/>
          <w:lang w:val="en-US"/>
        </w:rPr>
      </w:pPr>
    </w:p>
    <w:p w14:paraId="50066821" w14:textId="7F05981E" w:rsidR="00890812" w:rsidRPr="00710B15" w:rsidRDefault="00BB71BA">
      <w:pPr>
        <w:rPr>
          <w:b/>
          <w:bCs/>
          <w:lang w:val="en-US"/>
        </w:rPr>
      </w:pPr>
      <w:r w:rsidRPr="00710B15">
        <w:rPr>
          <w:b/>
          <w:bCs/>
          <w:lang w:val="en-US"/>
        </w:rPr>
        <w:t xml:space="preserve">Online Purchasing Decision </w:t>
      </w:r>
    </w:p>
    <w:p w14:paraId="14A9AD10" w14:textId="4C610385" w:rsidR="00BB71BA" w:rsidRPr="00710B15" w:rsidRDefault="00BB71BA">
      <w:pPr>
        <w:rPr>
          <w:b/>
          <w:bCs/>
          <w:lang w:val="en-US"/>
        </w:rPr>
      </w:pPr>
    </w:p>
    <w:p w14:paraId="40D0F4CF" w14:textId="66CAF52D" w:rsidR="00BB71BA" w:rsidRPr="00710B15" w:rsidRDefault="00BB71BA">
      <w:pPr>
        <w:rPr>
          <w:lang w:val="en-US"/>
        </w:rPr>
      </w:pPr>
      <w:r w:rsidRPr="00710B15">
        <w:rPr>
          <w:lang w:val="en-US"/>
        </w:rPr>
        <w:t>Student’s Name</w:t>
      </w:r>
    </w:p>
    <w:p w14:paraId="132CAE9F" w14:textId="7C934090" w:rsidR="00BB71BA" w:rsidRPr="00710B15" w:rsidRDefault="00BB71BA">
      <w:pPr>
        <w:rPr>
          <w:lang w:val="en-US"/>
        </w:rPr>
      </w:pPr>
      <w:r w:rsidRPr="00710B15">
        <w:rPr>
          <w:lang w:val="en-US"/>
        </w:rPr>
        <w:t>Institution</w:t>
      </w:r>
    </w:p>
    <w:p w14:paraId="3760B642" w14:textId="2E5BF34B" w:rsidR="00BB71BA" w:rsidRPr="00710B15" w:rsidRDefault="00BB71BA">
      <w:pPr>
        <w:rPr>
          <w:lang w:val="en-US"/>
        </w:rPr>
      </w:pPr>
      <w:r w:rsidRPr="00710B15">
        <w:rPr>
          <w:lang w:val="en-US"/>
        </w:rPr>
        <w:t>Course</w:t>
      </w:r>
    </w:p>
    <w:p w14:paraId="64721E68" w14:textId="0826C2BE" w:rsidR="00BB71BA" w:rsidRPr="00710B15" w:rsidRDefault="00BB71BA">
      <w:pPr>
        <w:rPr>
          <w:lang w:val="en-US"/>
        </w:rPr>
      </w:pPr>
      <w:r w:rsidRPr="00710B15">
        <w:rPr>
          <w:lang w:val="en-US"/>
        </w:rPr>
        <w:t>Professor’s Name</w:t>
      </w:r>
    </w:p>
    <w:p w14:paraId="52099677" w14:textId="362ECEB7" w:rsidR="00BB71BA" w:rsidRPr="00710B15" w:rsidRDefault="00BB71BA">
      <w:pPr>
        <w:rPr>
          <w:lang w:val="en-US"/>
        </w:rPr>
      </w:pPr>
      <w:r w:rsidRPr="00710B15">
        <w:rPr>
          <w:lang w:val="en-US"/>
        </w:rPr>
        <w:t>Date</w:t>
      </w:r>
    </w:p>
    <w:p w14:paraId="23368991" w14:textId="3CBD1607" w:rsidR="00BB71BA" w:rsidRPr="00710B15" w:rsidRDefault="00BB71BA">
      <w:pPr>
        <w:rPr>
          <w:lang w:val="en-US"/>
        </w:rPr>
      </w:pPr>
      <w:r w:rsidRPr="00710B15">
        <w:rPr>
          <w:lang w:val="en-US"/>
        </w:rPr>
        <w:br w:type="page"/>
      </w:r>
    </w:p>
    <w:p w14:paraId="496970C7" w14:textId="77777777" w:rsidR="00BB71BA" w:rsidRPr="00710B15" w:rsidRDefault="00BB71BA" w:rsidP="00BB71BA">
      <w:pPr>
        <w:rPr>
          <w:b/>
          <w:bCs/>
          <w:lang w:val="en-US"/>
        </w:rPr>
      </w:pPr>
      <w:r w:rsidRPr="00710B15">
        <w:rPr>
          <w:b/>
          <w:bCs/>
          <w:lang w:val="en-US"/>
        </w:rPr>
        <w:lastRenderedPageBreak/>
        <w:t xml:space="preserve">Online Purchasing Decision </w:t>
      </w:r>
    </w:p>
    <w:p w14:paraId="0690F20E" w14:textId="77777777" w:rsidR="00710B15" w:rsidRPr="00710B15" w:rsidRDefault="00710B15" w:rsidP="00664DF5">
      <w:pPr>
        <w:ind w:firstLine="720"/>
        <w:jc w:val="left"/>
        <w:rPr>
          <w:lang w:val="en-US"/>
        </w:rPr>
      </w:pPr>
      <w:r w:rsidRPr="00710B15">
        <w:rPr>
          <w:lang w:val="en-US"/>
        </w:rPr>
        <w:t>The last purchase I made online was buying a mobile. My decision was influenced by age, lifestyle, occupation, personality, and income.  Before making the purchase, I did know that the phone came with a free watch. According to recent studies, the increase in online purchases is linked to the rapidly growing digital technology</w:t>
      </w:r>
      <w:r w:rsidRPr="00710B15">
        <w:rPr>
          <w:lang w:val="en-US"/>
        </w:rPr>
        <w:t xml:space="preserve"> </w:t>
      </w:r>
      <w:r w:rsidRPr="00710B15">
        <w:rPr>
          <w:color w:val="000000"/>
          <w:shd w:val="clear" w:color="auto" w:fill="FFFFFF"/>
        </w:rPr>
        <w:t>("Global e-commerce jumps", 2021)</w:t>
      </w:r>
      <w:r w:rsidRPr="00710B15">
        <w:rPr>
          <w:lang w:val="en-US"/>
        </w:rPr>
        <w:t>. Specifically, digital technology has created several platforms for businesses to sell their products. Additionally, in recent years the entire world has experienced one of the great pandemics in history; consequently, people have been forced to shift to online purchasing</w:t>
      </w:r>
      <w:r w:rsidRPr="00710B15">
        <w:rPr>
          <w:lang w:val="en-US"/>
        </w:rPr>
        <w:t xml:space="preserve"> </w:t>
      </w:r>
      <w:r w:rsidRPr="00710B15">
        <w:rPr>
          <w:color w:val="000000"/>
          <w:shd w:val="clear" w:color="auto" w:fill="FFFFFF"/>
        </w:rPr>
        <w:t>("Global e-commerce jumps", 2021)</w:t>
      </w:r>
      <w:r w:rsidRPr="00710B15">
        <w:rPr>
          <w:lang w:val="en-US"/>
        </w:rPr>
        <w:t>. Promotion on the internet is utilized to drive up the sales of a particular product</w:t>
      </w:r>
      <w:r w:rsidRPr="00710B15">
        <w:rPr>
          <w:lang w:val="en-US"/>
        </w:rPr>
        <w:t xml:space="preserve"> </w:t>
      </w:r>
      <w:r w:rsidRPr="00710B15">
        <w:rPr>
          <w:color w:val="000000"/>
          <w:shd w:val="clear" w:color="auto" w:fill="FFFFFF"/>
        </w:rPr>
        <w:t>(Drossos et al., 2011)</w:t>
      </w:r>
      <w:r w:rsidRPr="00710B15">
        <w:rPr>
          <w:lang w:val="en-US"/>
        </w:rPr>
        <w:t>. Additionally, promotion is meant to create and give customers a reason to purchase a given commodity</w:t>
      </w:r>
      <w:r w:rsidRPr="00710B15">
        <w:rPr>
          <w:lang w:val="en-US"/>
        </w:rPr>
        <w:t xml:space="preserve"> </w:t>
      </w:r>
      <w:r w:rsidRPr="00710B15">
        <w:rPr>
          <w:color w:val="000000"/>
          <w:shd w:val="clear" w:color="auto" w:fill="FFFFFF"/>
        </w:rPr>
        <w:t>(Drossos et al., 2011)</w:t>
      </w:r>
      <w:r w:rsidRPr="00710B15">
        <w:rPr>
          <w:lang w:val="en-US"/>
        </w:rPr>
        <w:t xml:space="preserve">. In the next five or ten years, the internet environment will accommodate almost every business in the world. Therefore, it is most likely that one will be able to make all purchases from the comfort of their home. </w:t>
      </w:r>
    </w:p>
    <w:p w14:paraId="5A3CC43E" w14:textId="77777777" w:rsidR="00710B15" w:rsidRPr="00710B15" w:rsidRDefault="00710B15">
      <w:pPr>
        <w:rPr>
          <w:lang w:val="en-US"/>
        </w:rPr>
      </w:pPr>
      <w:r w:rsidRPr="00710B15">
        <w:rPr>
          <w:lang w:val="en-US"/>
        </w:rPr>
        <w:br w:type="page"/>
      </w:r>
    </w:p>
    <w:p w14:paraId="3D02D253" w14:textId="78E48BC6" w:rsidR="00BB71BA" w:rsidRPr="00710B15" w:rsidRDefault="00710B15" w:rsidP="00710B15">
      <w:pPr>
        <w:ind w:firstLine="720"/>
        <w:rPr>
          <w:b/>
          <w:bCs/>
          <w:lang w:val="en-US"/>
        </w:rPr>
      </w:pPr>
      <w:r w:rsidRPr="00710B15">
        <w:rPr>
          <w:b/>
          <w:bCs/>
          <w:lang w:val="en-US"/>
        </w:rPr>
        <w:t>References</w:t>
      </w:r>
    </w:p>
    <w:p w14:paraId="72D3128E" w14:textId="1E56491B" w:rsidR="00710B15" w:rsidRPr="00710B15" w:rsidRDefault="00710B15" w:rsidP="00710B15">
      <w:pPr>
        <w:ind w:left="720" w:hanging="720"/>
        <w:jc w:val="left"/>
        <w:rPr>
          <w:color w:val="000000"/>
          <w:shd w:val="clear" w:color="auto" w:fill="FFFFFF"/>
        </w:rPr>
      </w:pPr>
      <w:r w:rsidRPr="00710B15">
        <w:rPr>
          <w:color w:val="000000"/>
          <w:shd w:val="clear" w:color="auto" w:fill="FFFFFF"/>
        </w:rPr>
        <w:t>"Global e-commerce jumps". (2021). </w:t>
      </w:r>
      <w:r w:rsidRPr="00710B15">
        <w:rPr>
          <w:i/>
          <w:iCs/>
          <w:color w:val="000000"/>
          <w:shd w:val="clear" w:color="auto" w:fill="FFFFFF"/>
        </w:rPr>
        <w:t>Global e-commerce jumps to $26.7 trillion, fuelled by COVID-19</w:t>
      </w:r>
      <w:r w:rsidRPr="00710B15">
        <w:rPr>
          <w:color w:val="000000"/>
          <w:shd w:val="clear" w:color="auto" w:fill="FFFFFF"/>
        </w:rPr>
        <w:t xml:space="preserve">. UN News. Retrieved 27 May 2021, from </w:t>
      </w:r>
      <w:hyperlink r:id="rId6" w:history="1">
        <w:r w:rsidRPr="00710B15">
          <w:rPr>
            <w:rStyle w:val="Hyperlink"/>
            <w:shd w:val="clear" w:color="auto" w:fill="FFFFFF"/>
          </w:rPr>
          <w:t>https://</w:t>
        </w:r>
        <w:proofErr w:type="spellStart"/>
        <w:r w:rsidRPr="00710B15">
          <w:rPr>
            <w:rStyle w:val="Hyperlink"/>
            <w:shd w:val="clear" w:color="auto" w:fill="FFFFFF"/>
          </w:rPr>
          <w:t>news.un.org</w:t>
        </w:r>
        <w:proofErr w:type="spellEnd"/>
        <w:r w:rsidRPr="00710B15">
          <w:rPr>
            <w:rStyle w:val="Hyperlink"/>
            <w:shd w:val="clear" w:color="auto" w:fill="FFFFFF"/>
          </w:rPr>
          <w:t>/</w:t>
        </w:r>
        <w:proofErr w:type="spellStart"/>
        <w:r w:rsidRPr="00710B15">
          <w:rPr>
            <w:rStyle w:val="Hyperlink"/>
            <w:shd w:val="clear" w:color="auto" w:fill="FFFFFF"/>
          </w:rPr>
          <w:t>en</w:t>
        </w:r>
        <w:proofErr w:type="spellEnd"/>
        <w:r w:rsidRPr="00710B15">
          <w:rPr>
            <w:rStyle w:val="Hyperlink"/>
            <w:shd w:val="clear" w:color="auto" w:fill="FFFFFF"/>
          </w:rPr>
          <w:t>/story/2021/05/1091182</w:t>
        </w:r>
      </w:hyperlink>
      <w:r w:rsidRPr="00710B15">
        <w:rPr>
          <w:color w:val="000000"/>
          <w:shd w:val="clear" w:color="auto" w:fill="FFFFFF"/>
        </w:rPr>
        <w:t>.</w:t>
      </w:r>
    </w:p>
    <w:p w14:paraId="1B2B71EA" w14:textId="7D307DAB" w:rsidR="00710B15" w:rsidRPr="00710B15" w:rsidRDefault="00710B15" w:rsidP="00710B15">
      <w:pPr>
        <w:ind w:left="720" w:hanging="720"/>
        <w:jc w:val="left"/>
        <w:rPr>
          <w:color w:val="000000"/>
          <w:shd w:val="clear" w:color="auto" w:fill="FFFFFF"/>
        </w:rPr>
      </w:pPr>
      <w:r w:rsidRPr="00710B15">
        <w:rPr>
          <w:color w:val="000000"/>
          <w:shd w:val="clear" w:color="auto" w:fill="FFFFFF"/>
        </w:rPr>
        <w:t xml:space="preserve">Drossos, D., </w:t>
      </w:r>
      <w:proofErr w:type="spellStart"/>
      <w:r w:rsidRPr="00710B15">
        <w:rPr>
          <w:color w:val="000000"/>
          <w:shd w:val="clear" w:color="auto" w:fill="FFFFFF"/>
        </w:rPr>
        <w:t>Fouskas</w:t>
      </w:r>
      <w:proofErr w:type="spellEnd"/>
      <w:r w:rsidRPr="00710B15">
        <w:rPr>
          <w:color w:val="000000"/>
          <w:shd w:val="clear" w:color="auto" w:fill="FFFFFF"/>
        </w:rPr>
        <w:t xml:space="preserve">, K., </w:t>
      </w:r>
      <w:proofErr w:type="spellStart"/>
      <w:r w:rsidRPr="00710B15">
        <w:rPr>
          <w:color w:val="000000"/>
          <w:shd w:val="clear" w:color="auto" w:fill="FFFFFF"/>
        </w:rPr>
        <w:t>Kokkinaki</w:t>
      </w:r>
      <w:proofErr w:type="spellEnd"/>
      <w:r w:rsidRPr="00710B15">
        <w:rPr>
          <w:color w:val="000000"/>
          <w:shd w:val="clear" w:color="auto" w:fill="FFFFFF"/>
        </w:rPr>
        <w:t xml:space="preserve">, F., &amp; </w:t>
      </w:r>
      <w:proofErr w:type="spellStart"/>
      <w:r w:rsidRPr="00710B15">
        <w:rPr>
          <w:color w:val="000000"/>
          <w:shd w:val="clear" w:color="auto" w:fill="FFFFFF"/>
        </w:rPr>
        <w:t>Papakyriakopoulos</w:t>
      </w:r>
      <w:proofErr w:type="spellEnd"/>
      <w:r w:rsidRPr="00710B15">
        <w:rPr>
          <w:color w:val="000000"/>
          <w:shd w:val="clear" w:color="auto" w:fill="FFFFFF"/>
        </w:rPr>
        <w:t>, D. (2011). Advertising on the internet: perceptions of advertising agencies and marketing managers. </w:t>
      </w:r>
      <w:r w:rsidRPr="00710B15">
        <w:rPr>
          <w:i/>
          <w:iCs/>
          <w:color w:val="000000"/>
          <w:shd w:val="clear" w:color="auto" w:fill="FFFFFF"/>
        </w:rPr>
        <w:t xml:space="preserve">International Journal </w:t>
      </w:r>
      <w:proofErr w:type="gramStart"/>
      <w:r w:rsidRPr="00710B15">
        <w:rPr>
          <w:i/>
          <w:iCs/>
          <w:color w:val="000000"/>
          <w:shd w:val="clear" w:color="auto" w:fill="FFFFFF"/>
        </w:rPr>
        <w:t>Of</w:t>
      </w:r>
      <w:proofErr w:type="gramEnd"/>
      <w:r w:rsidRPr="00710B15">
        <w:rPr>
          <w:i/>
          <w:iCs/>
          <w:color w:val="000000"/>
          <w:shd w:val="clear" w:color="auto" w:fill="FFFFFF"/>
        </w:rPr>
        <w:t xml:space="preserve"> Internet Marketing And Advertising</w:t>
      </w:r>
      <w:r w:rsidRPr="00710B15">
        <w:rPr>
          <w:color w:val="000000"/>
          <w:shd w:val="clear" w:color="auto" w:fill="FFFFFF"/>
        </w:rPr>
        <w:t>, </w:t>
      </w:r>
      <w:r w:rsidRPr="00710B15">
        <w:rPr>
          <w:i/>
          <w:iCs/>
          <w:color w:val="000000"/>
          <w:shd w:val="clear" w:color="auto" w:fill="FFFFFF"/>
        </w:rPr>
        <w:t>6</w:t>
      </w:r>
      <w:r w:rsidRPr="00710B15">
        <w:rPr>
          <w:color w:val="000000"/>
          <w:shd w:val="clear" w:color="auto" w:fill="FFFFFF"/>
        </w:rPr>
        <w:t xml:space="preserve">(3), 244. </w:t>
      </w:r>
      <w:hyperlink r:id="rId7" w:history="1">
        <w:r w:rsidRPr="00710B15">
          <w:rPr>
            <w:rStyle w:val="Hyperlink"/>
            <w:shd w:val="clear" w:color="auto" w:fill="FFFFFF"/>
          </w:rPr>
          <w:t>https://doi.org/10.1504/</w:t>
        </w:r>
        <w:proofErr w:type="spellStart"/>
        <w:r w:rsidRPr="00710B15">
          <w:rPr>
            <w:rStyle w:val="Hyperlink"/>
            <w:shd w:val="clear" w:color="auto" w:fill="FFFFFF"/>
          </w:rPr>
          <w:t>ijima.2011.038238</w:t>
        </w:r>
        <w:proofErr w:type="spellEnd"/>
      </w:hyperlink>
    </w:p>
    <w:p w14:paraId="63D8C0AD" w14:textId="77777777" w:rsidR="00710B15" w:rsidRPr="00710B15" w:rsidRDefault="00710B15" w:rsidP="00710B15">
      <w:pPr>
        <w:ind w:firstLine="720"/>
        <w:jc w:val="left"/>
        <w:rPr>
          <w:b/>
          <w:bCs/>
          <w:lang w:val="en-US"/>
        </w:rPr>
      </w:pPr>
    </w:p>
    <w:p w14:paraId="4F60AC39" w14:textId="77777777" w:rsidR="00710B15" w:rsidRPr="00710B15" w:rsidRDefault="00710B15" w:rsidP="00710B15">
      <w:pPr>
        <w:ind w:firstLine="720"/>
        <w:rPr>
          <w:lang w:val="en-US"/>
        </w:rPr>
      </w:pPr>
    </w:p>
    <w:sectPr w:rsidR="00710B15" w:rsidRPr="00710B1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38FD6" w14:textId="77777777" w:rsidR="00AA2B88" w:rsidRDefault="00AA2B88" w:rsidP="00BB71BA">
      <w:pPr>
        <w:spacing w:line="240" w:lineRule="auto"/>
      </w:pPr>
      <w:r>
        <w:separator/>
      </w:r>
    </w:p>
  </w:endnote>
  <w:endnote w:type="continuationSeparator" w:id="0">
    <w:p w14:paraId="64C9462A" w14:textId="77777777" w:rsidR="00AA2B88" w:rsidRDefault="00AA2B88" w:rsidP="00BB7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A02E" w14:textId="77777777" w:rsidR="00AA2B88" w:rsidRDefault="00AA2B88" w:rsidP="00BB71BA">
      <w:pPr>
        <w:spacing w:line="240" w:lineRule="auto"/>
      </w:pPr>
      <w:r>
        <w:separator/>
      </w:r>
    </w:p>
  </w:footnote>
  <w:footnote w:type="continuationSeparator" w:id="0">
    <w:p w14:paraId="7A2FA242" w14:textId="77777777" w:rsidR="00AA2B88" w:rsidRDefault="00AA2B88" w:rsidP="00BB71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138656"/>
      <w:docPartObj>
        <w:docPartGallery w:val="Page Numbers (Top of Page)"/>
        <w:docPartUnique/>
      </w:docPartObj>
    </w:sdtPr>
    <w:sdtEndPr>
      <w:rPr>
        <w:noProof/>
      </w:rPr>
    </w:sdtEndPr>
    <w:sdtContent>
      <w:p w14:paraId="20B46252" w14:textId="238B1CA8" w:rsidR="00BB71BA" w:rsidRDefault="00BB71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404C21" w14:textId="77777777" w:rsidR="00BB71BA" w:rsidRDefault="00BB71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BA"/>
    <w:rsid w:val="003C701E"/>
    <w:rsid w:val="00664DF5"/>
    <w:rsid w:val="00710B15"/>
    <w:rsid w:val="00890812"/>
    <w:rsid w:val="00AA2B88"/>
    <w:rsid w:val="00B14A50"/>
    <w:rsid w:val="00BB71B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C8CF"/>
  <w15:chartTrackingRefBased/>
  <w15:docId w15:val="{5AD8901F-53F7-4757-8DBA-9A001DDC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BA"/>
    <w:pPr>
      <w:tabs>
        <w:tab w:val="center" w:pos="4513"/>
        <w:tab w:val="right" w:pos="9026"/>
      </w:tabs>
      <w:spacing w:line="240" w:lineRule="auto"/>
    </w:pPr>
  </w:style>
  <w:style w:type="character" w:customStyle="1" w:styleId="HeaderChar">
    <w:name w:val="Header Char"/>
    <w:basedOn w:val="DefaultParagraphFont"/>
    <w:link w:val="Header"/>
    <w:uiPriority w:val="99"/>
    <w:rsid w:val="00BB71BA"/>
  </w:style>
  <w:style w:type="paragraph" w:styleId="Footer">
    <w:name w:val="footer"/>
    <w:basedOn w:val="Normal"/>
    <w:link w:val="FooterChar"/>
    <w:uiPriority w:val="99"/>
    <w:unhideWhenUsed/>
    <w:rsid w:val="00BB71BA"/>
    <w:pPr>
      <w:tabs>
        <w:tab w:val="center" w:pos="4513"/>
        <w:tab w:val="right" w:pos="9026"/>
      </w:tabs>
      <w:spacing w:line="240" w:lineRule="auto"/>
    </w:pPr>
  </w:style>
  <w:style w:type="character" w:customStyle="1" w:styleId="FooterChar">
    <w:name w:val="Footer Char"/>
    <w:basedOn w:val="DefaultParagraphFont"/>
    <w:link w:val="Footer"/>
    <w:uiPriority w:val="99"/>
    <w:rsid w:val="00BB71BA"/>
  </w:style>
  <w:style w:type="character" w:styleId="Hyperlink">
    <w:name w:val="Hyperlink"/>
    <w:basedOn w:val="DefaultParagraphFont"/>
    <w:uiPriority w:val="99"/>
    <w:unhideWhenUsed/>
    <w:rsid w:val="00710B15"/>
    <w:rPr>
      <w:color w:val="0563C1" w:themeColor="hyperlink"/>
      <w:u w:val="single"/>
    </w:rPr>
  </w:style>
  <w:style w:type="character" w:styleId="UnresolvedMention">
    <w:name w:val="Unresolved Mention"/>
    <w:basedOn w:val="DefaultParagraphFont"/>
    <w:uiPriority w:val="99"/>
    <w:semiHidden/>
    <w:unhideWhenUsed/>
    <w:rsid w:val="00710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504/ijima.2011.0382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un.org/en/story/2021/05/109118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ERIC CHEGE</cp:lastModifiedBy>
  <cp:revision>1</cp:revision>
  <dcterms:created xsi:type="dcterms:W3CDTF">2021-05-27T04:16:00Z</dcterms:created>
  <dcterms:modified xsi:type="dcterms:W3CDTF">2021-05-27T05:08:00Z</dcterms:modified>
</cp:coreProperties>
</file>